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984421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990099"/>
          <w:sz w:val="24"/>
          <w:szCs w:val="24"/>
        </w:rPr>
      </w:pPr>
      <w:r w:rsidRPr="00984421">
        <w:rPr>
          <w:rFonts w:ascii="Cambria" w:hAnsi="Cambria" w:cs="Times New Roman"/>
          <w:b/>
          <w:color w:val="990099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Manuscript</w:t>
      </w:r>
      <w:r w:rsidR="000F6140">
        <w:rPr>
          <w:rFonts w:cs="Times New Roman"/>
          <w:color w:val="231F20"/>
          <w:sz w:val="20"/>
          <w:szCs w:val="24"/>
        </w:rPr>
        <w:t xml:space="preserve"> Number</w:t>
      </w:r>
      <w:r w:rsidRPr="007F0ECE">
        <w:rPr>
          <w:rFonts w:cs="Times New Roman"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1B01C4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A7" w:rsidRDefault="00D74AA7" w:rsidP="00BE68F5">
      <w:r>
        <w:separator/>
      </w:r>
    </w:p>
  </w:endnote>
  <w:endnote w:type="continuationSeparator" w:id="0">
    <w:p w:rsidR="00D74AA7" w:rsidRDefault="00D74AA7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A7" w:rsidRDefault="00D74AA7" w:rsidP="00BE68F5">
      <w:r>
        <w:separator/>
      </w:r>
    </w:p>
  </w:footnote>
  <w:footnote w:type="continuationSeparator" w:id="0">
    <w:p w:rsidR="00D74AA7" w:rsidRDefault="00D74AA7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1B01C4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  <w:r w:rsidRPr="00A47E5E">
      <w:rPr>
        <w:rFonts w:ascii="Times New Roman"/>
        <w:b/>
        <w:noProof/>
        <w:color w:val="1111AE"/>
        <w:sz w:val="28"/>
        <w:szCs w:val="20"/>
        <w:lang w:val="en-IN" w:eastAsia="en-IN"/>
      </w:rPr>
      <w:drawing>
        <wp:anchor distT="0" distB="0" distL="114300" distR="114300" simplePos="0" relativeHeight="251659264" behindDoc="0" locked="0" layoutInCell="1" allowOverlap="1" wp14:anchorId="310DC565" wp14:editId="785A861C">
          <wp:simplePos x="0" y="0"/>
          <wp:positionH relativeFrom="column">
            <wp:posOffset>123825</wp:posOffset>
          </wp:positionH>
          <wp:positionV relativeFrom="paragraph">
            <wp:posOffset>22860</wp:posOffset>
          </wp:positionV>
          <wp:extent cx="647700" cy="806298"/>
          <wp:effectExtent l="0" t="0" r="0" b="0"/>
          <wp:wrapNone/>
          <wp:docPr id="2" name="Picture 2" descr="F:\New Logos\Fronti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New Logos\Fronti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1C4" w:rsidRPr="001B01C4" w:rsidRDefault="001B01C4" w:rsidP="001B01C4">
    <w:pPr>
      <w:spacing w:before="4" w:after="60" w:line="276" w:lineRule="auto"/>
      <w:ind w:left="1440"/>
      <w:jc w:val="center"/>
      <w:rPr>
        <w:rFonts w:ascii="Times New Roman"/>
        <w:b/>
        <w:color w:val="1111AE"/>
        <w:szCs w:val="16"/>
      </w:rPr>
    </w:pPr>
    <w:r w:rsidRPr="001B01C4">
      <w:rPr>
        <w:rFonts w:ascii="Times New Roman"/>
        <w:b/>
        <w:color w:val="1111AE"/>
        <w:sz w:val="24"/>
        <w:szCs w:val="18"/>
      </w:rPr>
      <w:t>International Journal of Frontiers in Science and Technology Research</w:t>
    </w:r>
    <w:r w:rsidRPr="001B01C4">
      <w:rPr>
        <w:rFonts w:ascii="Times New Roman"/>
        <w:b/>
        <w:color w:val="1111AE"/>
        <w:szCs w:val="16"/>
      </w:rPr>
      <w:t xml:space="preserve"> </w:t>
    </w:r>
    <w:r>
      <w:rPr>
        <w:rFonts w:ascii="Times New Roman"/>
        <w:b/>
        <w:color w:val="1111AE"/>
        <w:szCs w:val="16"/>
      </w:rPr>
      <w:t xml:space="preserve"> </w:t>
    </w:r>
  </w:p>
  <w:p w:rsidR="001B01C4" w:rsidRPr="001B01C4" w:rsidRDefault="001B01C4" w:rsidP="001B01C4">
    <w:pPr>
      <w:spacing w:before="4" w:after="60" w:line="276" w:lineRule="auto"/>
      <w:ind w:left="1440"/>
      <w:jc w:val="center"/>
      <w:rPr>
        <w:rFonts w:ascii="Times New Roman"/>
        <w:b/>
        <w:color w:val="1111AE"/>
        <w:sz w:val="28"/>
        <w:szCs w:val="20"/>
      </w:rPr>
    </w:pPr>
    <w:r w:rsidRPr="001B01C4">
      <w:rPr>
        <w:rFonts w:ascii="Times New Roman"/>
        <w:b/>
        <w:color w:val="1111AE"/>
        <w:sz w:val="24"/>
        <w:szCs w:val="18"/>
      </w:rPr>
      <w:t xml:space="preserve">(IJFSTR) </w:t>
    </w:r>
  </w:p>
  <w:p w:rsidR="00B56947" w:rsidRPr="00984421" w:rsidRDefault="00984421" w:rsidP="00984421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mc:AlternateContent>
        <mc:Choice Requires="wps">
          <w:drawing>
            <wp:inline distT="0" distB="0" distL="0" distR="0" wp14:anchorId="743CEB03" wp14:editId="6010C793">
              <wp:extent cx="4680000" cy="114300"/>
              <wp:effectExtent l="0" t="0" r="25400" b="19050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680000" cy="114300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305BBC" id="Freeform 6" o:spid="_x0000_s1026" style="width:368.5pt;height: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" path="m,l9525,e" filled="f" strokecolor="#497dba" strokeweight="2.25pt">
              <v:path arrowok="t" o:connecttype="custom" o:connectlocs="0,0;4680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473A46"/>
    <w:rsid w:val="005777D2"/>
    <w:rsid w:val="005906E9"/>
    <w:rsid w:val="0059122E"/>
    <w:rsid w:val="005D0B29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lenovo</cp:lastModifiedBy>
  <cp:revision>2</cp:revision>
  <dcterms:created xsi:type="dcterms:W3CDTF">2021-08-26T07:56:00Z</dcterms:created>
  <dcterms:modified xsi:type="dcterms:W3CDTF">2021-08-26T07:56:00Z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